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nervous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conservative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analyzers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conservative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horizontal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Christmas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will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horizontal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2013, 2014,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ANZ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coming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neutral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November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starting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backlog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sitting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sluggish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backlog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means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be more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indication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prices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August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over.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zone,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 little bit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calendar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.2%,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.3%,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.9%.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conservative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continue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Westpac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Westpac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this kind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Westpac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and 17.6%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NAB's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Westpac's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So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not going to go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3%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6%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6%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footprint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Joneses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brilliant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at 22.7% opposite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absorbed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looking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7.7%,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peripheral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starting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fashion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starting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3.3%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urgency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competition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concrete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unprecedented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heights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description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centimeters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twelfth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cubic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world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cubic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ease.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Indonesia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threatened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born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Metricon and the like,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not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on,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those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those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fulfill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Concrete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variations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margins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squeezed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margins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squeezed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wall.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buffers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something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twelfth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cubic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reprieve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messy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rankings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45th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Tokyo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cubic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Francisco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 Melbourne comes in at $2,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576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448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$2,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070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end of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market,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like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happened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recognized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wonderful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counseling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counseling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counseling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but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counseling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ransom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: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across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their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buffers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States, but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favors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destinations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afford to appreciate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again to talk to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one of those appointments. I think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25 - Dymphna B... (Completed  08/28/21)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Sep 08,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b9QrWjM1uXDSPQlkzlx4oN3SH4OL2RGHK_KjJesruBaE1VeDOWTCFzyLY957YT4KolmfG5yeSu3K6TcJV1zxk_RkOho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